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94" w:rsidRDefault="00C9028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613994" w:rsidRDefault="00613994">
      <w:pPr>
        <w:spacing w:after="0" w:line="240" w:lineRule="auto"/>
        <w:jc w:val="center"/>
      </w:pPr>
    </w:p>
    <w:p w:rsidR="00613994" w:rsidRDefault="00C902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613994" w:rsidRDefault="00613994">
      <w:pPr>
        <w:spacing w:after="0" w:line="240" w:lineRule="auto"/>
        <w:jc w:val="center"/>
      </w:pP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Monika Šavelskytė, tel. 8 706 63 255, el. paštas m</w:t>
      </w:r>
      <w:r>
        <w:rPr>
          <w:rFonts w:ascii="Times New Roman" w:hAnsi="Times New Roman" w:cs="Times New Roman"/>
          <w:sz w:val="24"/>
          <w:szCs w:val="24"/>
        </w:rPr>
        <w:t>onika.savelskyte@aaa.am.lt, interneto adresas http://gamta.lt, https://pirkimai.eviesiejipirkimai.lt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159037 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Nacionalinės studijos apie pagrindinių e</w:t>
      </w:r>
      <w:r>
        <w:rPr>
          <w:rFonts w:ascii="Times New Roman" w:hAnsi="Times New Roman" w:cs="Times New Roman"/>
          <w:sz w:val="24"/>
          <w:szCs w:val="24"/>
        </w:rPr>
        <w:t xml:space="preserve">kosistemų teikiamų paslaugų pasiskirstymą ir būklę Lietuvos teritorijoje parengimo paslaugų viešasis pirkimas 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agentūra, įgyvendindama projektą „Nacionalinės studijos apie pagrindinių ekosistemų</w:t>
      </w:r>
      <w:r>
        <w:rPr>
          <w:rFonts w:ascii="Times New Roman" w:hAnsi="Times New Roman" w:cs="Times New Roman"/>
          <w:sz w:val="24"/>
          <w:szCs w:val="24"/>
        </w:rPr>
        <w:t xml:space="preserve"> teikiamų paslaugų pasiskirstymą ir būklę Lietuvos teritorijoje parengimas“, finansuojamą pagal 2009–2014 m. Europos ekonominės erdvės ir Norvegijos finansinio mechanizmo LT03 programą „Biologinė įvairovė ir ekosistemų funkcijos“, Projekto Nr. EEE-LT03-AM-</w:t>
      </w:r>
      <w:r>
        <w:rPr>
          <w:rFonts w:ascii="Times New Roman" w:hAnsi="Times New Roman" w:cs="Times New Roman"/>
          <w:sz w:val="24"/>
          <w:szCs w:val="24"/>
        </w:rPr>
        <w:t>01-TF-01-003, numato įsigyti nacionalinės studijos apie pagrindinių ekosistemų teikiamų paslaugų pasiskirstymą ir būklę Lietuvos teritorijoje parengimo paslaugas.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</w:t>
      </w:r>
      <w:r>
        <w:rPr>
          <w:rFonts w:ascii="Times New Roman" w:hAnsi="Times New Roman" w:cs="Times New Roman"/>
          <w:i/>
          <w:sz w:val="24"/>
          <w:szCs w:val="24"/>
        </w:rPr>
        <w:t>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Nacionalinės studijos apie pagrindinių ekosistemų teikiamų paslaugų pasiskirstymą ir būklę Lietuvos terit</w:t>
      </w:r>
      <w:r>
        <w:rPr>
          <w:rFonts w:ascii="Times New Roman" w:hAnsi="Times New Roman" w:cs="Times New Roman"/>
          <w:sz w:val="24"/>
          <w:szCs w:val="24"/>
        </w:rPr>
        <w:t>orijoje parengimo paslaugų viešasis pirkimas (Pirkimo Nr. 159037)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Ūkio subjektų grupė: Lietuvos gamtos fondas, Norvegijos gamtos tyrimų institutas (Norsk institutt for naturforsk</w:t>
      </w:r>
      <w:r>
        <w:rPr>
          <w:rFonts w:ascii="Times New Roman" w:hAnsi="Times New Roman" w:cs="Times New Roman"/>
          <w:sz w:val="24"/>
          <w:szCs w:val="24"/>
        </w:rPr>
        <w:t xml:space="preserve">ning), VšĮ Aplinkosauginių sprendimų centras, UAB „Hnit-Baltic“ 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839000 Eur su PVM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</w:t>
      </w:r>
      <w:r>
        <w:rPr>
          <w:rFonts w:ascii="Times New Roman" w:hAnsi="Times New Roman" w:cs="Times New Roman"/>
          <w:i/>
          <w:sz w:val="24"/>
          <w:szCs w:val="24"/>
        </w:rPr>
        <w:t>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Socialinių ekosistemų paslaugų aspektų tyrimas, nacionalinės reprezentatyvios ir tikslinės ekosistemų paslaugų vartotojų apklausos, duomenų analizė ir i</w:t>
      </w:r>
      <w:r>
        <w:rPr>
          <w:rFonts w:ascii="Times New Roman" w:hAnsi="Times New Roman" w:cs="Times New Roman"/>
          <w:sz w:val="24"/>
          <w:szCs w:val="24"/>
        </w:rPr>
        <w:t>nterpretavimas</w:t>
      </w:r>
    </w:p>
    <w:p w:rsidR="00613994" w:rsidRDefault="00C902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2015-05-25</w:t>
      </w:r>
    </w:p>
    <w:p w:rsidR="00613994" w:rsidRDefault="00613994">
      <w:pPr>
        <w:spacing w:after="0" w:line="240" w:lineRule="auto"/>
        <w:jc w:val="center"/>
      </w:pPr>
    </w:p>
    <w:p w:rsidR="00613994" w:rsidRDefault="00C9028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3994" w:rsidRDefault="00613994">
      <w:pPr>
        <w:spacing w:after="0" w:line="240" w:lineRule="auto"/>
        <w:jc w:val="center"/>
      </w:pPr>
    </w:p>
    <w:sectPr w:rsidR="0061399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87" w:rsidRDefault="00C90287">
      <w:pPr>
        <w:spacing w:after="0" w:line="240" w:lineRule="auto"/>
      </w:pPr>
      <w:r>
        <w:separator/>
      </w:r>
    </w:p>
  </w:endnote>
  <w:endnote w:type="continuationSeparator" w:id="0">
    <w:p w:rsidR="00C90287" w:rsidRDefault="00C9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94" w:rsidRDefault="00613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87" w:rsidRDefault="00C90287">
      <w:pPr>
        <w:spacing w:after="0" w:line="240" w:lineRule="auto"/>
      </w:pPr>
      <w:r>
        <w:separator/>
      </w:r>
    </w:p>
  </w:footnote>
  <w:footnote w:type="continuationSeparator" w:id="0">
    <w:p w:rsidR="00C90287" w:rsidRDefault="00C9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13994"/>
    <w:rsid w:val="006A0698"/>
    <w:rsid w:val="00A84D90"/>
    <w:rsid w:val="00BD6F4D"/>
    <w:rsid w:val="00C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2015-05-29T07:07:00Z</dcterms:created>
  <dcterms:modified xsi:type="dcterms:W3CDTF">2015-05-29T07:07:00Z</dcterms:modified>
</cp:coreProperties>
</file>